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48" w:rsidRDefault="00A00A51" w:rsidP="002F2D48">
      <w:pPr>
        <w:jc w:val="center"/>
        <w:rPr>
          <w:rFonts w:ascii="HGMaruGothicMPRO" w:eastAsia="HGMaruGothicMPRO" w:hAnsi="HGMaruGothicMPRO"/>
          <w:b/>
          <w:sz w:val="32"/>
          <w:szCs w:val="32"/>
        </w:rPr>
      </w:pPr>
      <w:r>
        <w:rPr>
          <w:rFonts w:ascii="HGMaruGothicMPRO" w:eastAsia="HGMaruGothicMPRO" w:hAnsi="HGMaruGothicMPRO" w:hint="eastAsia"/>
          <w:b/>
          <w:sz w:val="32"/>
          <w:szCs w:val="32"/>
        </w:rPr>
        <w:t>令和</w:t>
      </w:r>
      <w:r w:rsidR="002F2D48">
        <w:rPr>
          <w:rFonts w:ascii="HGMaruGothicMPRO" w:eastAsia="HGMaruGothicMPRO" w:hAnsi="HGMaruGothicMPRO" w:hint="eastAsia"/>
          <w:b/>
          <w:sz w:val="32"/>
          <w:szCs w:val="32"/>
        </w:rPr>
        <w:t>元</w:t>
      </w:r>
      <w:r w:rsidR="008A63BD" w:rsidRPr="00AE30E8">
        <w:rPr>
          <w:rFonts w:ascii="HGMaruGothicMPRO" w:eastAsia="HGMaruGothicMPRO" w:hAnsi="HGMaruGothicMPRO" w:hint="eastAsia"/>
          <w:b/>
          <w:sz w:val="32"/>
          <w:szCs w:val="32"/>
        </w:rPr>
        <w:t xml:space="preserve">年度　</w:t>
      </w:r>
      <w:r w:rsidR="006E06A9">
        <w:rPr>
          <w:rFonts w:ascii="HGMaruGothicMPRO" w:eastAsia="HGMaruGothicMPRO" w:hAnsi="HGMaruGothicMPRO" w:hint="eastAsia"/>
          <w:b/>
          <w:sz w:val="32"/>
          <w:szCs w:val="32"/>
        </w:rPr>
        <w:t>自己評価・</w:t>
      </w:r>
      <w:r w:rsidR="008A63BD" w:rsidRPr="00AE30E8">
        <w:rPr>
          <w:rFonts w:ascii="HGMaruGothicMPRO" w:eastAsia="HGMaruGothicMPRO" w:hAnsi="HGMaruGothicMPRO" w:hint="eastAsia"/>
          <w:b/>
          <w:sz w:val="32"/>
          <w:szCs w:val="32"/>
        </w:rPr>
        <w:t>学校関係者評価報告書</w:t>
      </w:r>
    </w:p>
    <w:p w:rsidR="00693663" w:rsidRPr="002F2D48" w:rsidRDefault="002F2D48" w:rsidP="002F2D48">
      <w:pPr>
        <w:ind w:firstLineChars="3500" w:firstLine="7350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令和　　</w:t>
      </w:r>
      <w:r w:rsidRPr="00A00A51">
        <w:rPr>
          <w:rFonts w:ascii="HGMaruGothicMPRO" w:eastAsia="HGMaruGothicMPRO" w:hAnsi="HGMaruGothicMPRO" w:hint="eastAsia"/>
          <w:szCs w:val="21"/>
        </w:rPr>
        <w:t>年　　月　　日</w:t>
      </w:r>
    </w:p>
    <w:p w:rsidR="002F2D48" w:rsidRDefault="00695057" w:rsidP="008A63BD">
      <w:pPr>
        <w:jc w:val="left"/>
        <w:rPr>
          <w:rFonts w:ascii="HGMaruGothicMPRO" w:eastAsia="HGMaruGothicMPRO" w:hAnsi="HGMaruGothicMPRO"/>
          <w:sz w:val="22"/>
        </w:rPr>
      </w:pPr>
      <w:r w:rsidRPr="00AE30E8"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</w:t>
      </w:r>
      <w:r w:rsidR="00693663" w:rsidRPr="00AE30E8">
        <w:rPr>
          <w:rFonts w:ascii="HGMaruGothicMPRO" w:eastAsia="HGMaruGothicMPRO" w:hAnsi="HGMaruGothicMPRO" w:hint="eastAsia"/>
          <w:sz w:val="22"/>
        </w:rPr>
        <w:t xml:space="preserve">　</w:t>
      </w:r>
      <w:r w:rsidR="002F2D48">
        <w:rPr>
          <w:rFonts w:ascii="HGMaruGothicMPRO" w:eastAsia="HGMaruGothicMPRO" w:hAnsi="HGMaruGothicMPRO" w:hint="eastAsia"/>
          <w:sz w:val="22"/>
        </w:rPr>
        <w:t xml:space="preserve">　　　　</w:t>
      </w:r>
    </w:p>
    <w:p w:rsidR="008A63BD" w:rsidRDefault="002F2D48" w:rsidP="002F2D48">
      <w:pPr>
        <w:ind w:firstLineChars="3000" w:firstLine="660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</w:t>
      </w:r>
      <w:r w:rsidR="008A63BD" w:rsidRPr="00AE30E8">
        <w:rPr>
          <w:rFonts w:ascii="HGMaruGothicMPRO" w:eastAsia="HGMaruGothicMPRO" w:hAnsi="HGMaruGothicMPRO" w:hint="eastAsia"/>
          <w:sz w:val="22"/>
        </w:rPr>
        <w:t>学)</w:t>
      </w:r>
      <w:r w:rsidRPr="002F2D48">
        <w:rPr>
          <w:rFonts w:ascii="HGMaruGothicMPRO" w:eastAsia="HGMaruGothicMPRO" w:hAnsi="HGMaruGothicMPRO" w:hint="eastAsia"/>
          <w:sz w:val="22"/>
        </w:rPr>
        <w:t xml:space="preserve"> </w:t>
      </w:r>
      <w:r>
        <w:rPr>
          <w:rFonts w:ascii="HGMaruGothicMPRO" w:eastAsia="HGMaruGothicMPRO" w:hAnsi="HGMaruGothicMPRO" w:hint="eastAsia"/>
          <w:sz w:val="22"/>
        </w:rPr>
        <w:t>〇〇</w:t>
      </w:r>
      <w:r w:rsidR="008A63BD" w:rsidRPr="00AE30E8">
        <w:rPr>
          <w:rFonts w:ascii="HGMaruGothicMPRO" w:eastAsia="HGMaruGothicMPRO" w:hAnsi="HGMaruGothicMPRO" w:hint="eastAsia"/>
          <w:sz w:val="22"/>
        </w:rPr>
        <w:t xml:space="preserve">学園　　</w:t>
      </w:r>
      <w:r>
        <w:rPr>
          <w:rFonts w:ascii="HGMaruGothicMPRO" w:eastAsia="HGMaruGothicMPRO" w:hAnsi="HGMaruGothicMPRO" w:hint="eastAsia"/>
          <w:sz w:val="22"/>
        </w:rPr>
        <w:t>〇〇</w:t>
      </w:r>
      <w:r w:rsidR="008A63BD" w:rsidRPr="00AE30E8">
        <w:rPr>
          <w:rFonts w:ascii="HGMaruGothicMPRO" w:eastAsia="HGMaruGothicMPRO" w:hAnsi="HGMaruGothicMPRO" w:hint="eastAsia"/>
          <w:sz w:val="22"/>
        </w:rPr>
        <w:t>幼稚園</w:t>
      </w:r>
    </w:p>
    <w:p w:rsidR="002F2D48" w:rsidRPr="00AE30E8" w:rsidRDefault="002F2D48" w:rsidP="008A63BD">
      <w:pPr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　　　　</w:t>
      </w:r>
    </w:p>
    <w:p w:rsidR="008A63BD" w:rsidRPr="00A00A51" w:rsidRDefault="008A63BD" w:rsidP="008A63BD">
      <w:pPr>
        <w:jc w:val="left"/>
        <w:rPr>
          <w:rFonts w:ascii="HGMaruGothicMPRO" w:eastAsia="HGMaruGothicMPRO" w:hAnsi="HGMaruGothicMPRO"/>
          <w:szCs w:val="21"/>
        </w:rPr>
      </w:pPr>
      <w:r w:rsidRPr="00895CA5">
        <w:rPr>
          <w:rFonts w:ascii="HGMaruGothicMPRO" w:eastAsia="HGMaruGothicMPRO" w:hAnsi="HGMaruGothicMPRO" w:hint="eastAsia"/>
          <w:sz w:val="22"/>
        </w:rPr>
        <w:t xml:space="preserve">　　　　　　　</w:t>
      </w:r>
      <w:r w:rsidRPr="00A00A51">
        <w:rPr>
          <w:rFonts w:ascii="HGMaruGothicMPRO" w:eastAsia="HGMaruGothicMPRO" w:hAnsi="HGMaruGothicMPRO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8A63BD" w:rsidRPr="00A00A51" w:rsidRDefault="008A63BD" w:rsidP="002F2D48">
      <w:pPr>
        <w:tabs>
          <w:tab w:val="left" w:pos="8362"/>
        </w:tabs>
        <w:jc w:val="left"/>
        <w:rPr>
          <w:rFonts w:ascii="HGMaruGothicMPRO" w:eastAsia="HGMaruGothicMPRO" w:hAnsi="HGMaruGothicMPRO"/>
          <w:b/>
          <w:szCs w:val="21"/>
        </w:rPr>
      </w:pPr>
      <w:r w:rsidRPr="00A00A51">
        <w:rPr>
          <w:rFonts w:ascii="HGMaruGothicMPRO" w:eastAsia="HGMaruGothicMPRO" w:hAnsi="HGMaruGothicMPRO" w:hint="eastAsia"/>
          <w:b/>
          <w:szCs w:val="21"/>
        </w:rPr>
        <w:t xml:space="preserve">1.　本園の教育目標　</w:t>
      </w:r>
      <w:r w:rsidR="002F2D48">
        <w:rPr>
          <w:rFonts w:ascii="HGMaruGothicMPRO" w:eastAsia="HGMaruGothicMPRO" w:hAnsi="HGMaruGothicMPRO"/>
          <w:b/>
          <w:szCs w:val="21"/>
        </w:rPr>
        <w:tab/>
      </w:r>
    </w:p>
    <w:p w:rsidR="00C64626" w:rsidRPr="00C64626" w:rsidRDefault="00695057" w:rsidP="00C64626">
      <w:pPr>
        <w:jc w:val="left"/>
        <w:rPr>
          <w:rFonts w:ascii="HGMaruGothicMPRO" w:hAnsi="HGMaruGothicMPRO"/>
          <w:szCs w:val="21"/>
        </w:rPr>
      </w:pPr>
      <w:r w:rsidRPr="00A00A51">
        <w:rPr>
          <w:rFonts w:ascii="HGMaruGothicMPRO" w:eastAsia="HGMaruGothicMPRO" w:hAnsi="HGMaruGothicMPRO" w:hint="eastAsia"/>
          <w:szCs w:val="21"/>
        </w:rPr>
        <w:t xml:space="preserve">　</w:t>
      </w:r>
    </w:p>
    <w:p w:rsidR="005A6AD9" w:rsidRDefault="005A6AD9" w:rsidP="008A63BD">
      <w:pPr>
        <w:jc w:val="left"/>
        <w:rPr>
          <w:rFonts w:ascii="HGMaruGothicMPRO" w:eastAsia="HGMaruGothicMPRO" w:hAnsi="HGMaruGothicMPRO"/>
          <w:szCs w:val="21"/>
        </w:rPr>
      </w:pPr>
    </w:p>
    <w:p w:rsidR="002F2D48" w:rsidRPr="00A00A51" w:rsidRDefault="002F2D48" w:rsidP="008A63BD">
      <w:pPr>
        <w:jc w:val="left"/>
        <w:rPr>
          <w:rFonts w:ascii="HGMaruGothicMPRO" w:eastAsia="HGMaruGothicMPRO" w:hAnsi="HGMaruGothicMPRO"/>
          <w:szCs w:val="21"/>
        </w:rPr>
      </w:pPr>
    </w:p>
    <w:p w:rsidR="000917DC" w:rsidRDefault="00AE3D1D" w:rsidP="008A63B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２.　</w:t>
      </w:r>
      <w:r w:rsidR="000917DC" w:rsidRPr="00A00A51">
        <w:rPr>
          <w:rFonts w:ascii="HGMaruGothicMPRO" w:eastAsia="HGMaruGothicMPRO" w:hAnsi="HGMaruGothicMPRO" w:hint="eastAsia"/>
          <w:b/>
          <w:szCs w:val="21"/>
        </w:rPr>
        <w:t>本年度重点的に取り組む目標・計画</w:t>
      </w:r>
    </w:p>
    <w:p w:rsidR="00FE0FAF" w:rsidRDefault="00331BD7" w:rsidP="005A62C3">
      <w:pPr>
        <w:jc w:val="left"/>
        <w:rPr>
          <w:rFonts w:ascii="HGMaruGothicMPRO" w:eastAsia="HGMaruGothicMPRO" w:hAnsi="HGMaruGothicMPRO"/>
          <w:bCs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FE0FAF">
        <w:rPr>
          <w:rFonts w:ascii="HGMaruGothicMPRO" w:eastAsia="HGMaruGothicMPRO" w:hAnsi="HGMaruGothicMPRO" w:hint="eastAsia"/>
          <w:b/>
          <w:szCs w:val="21"/>
        </w:rPr>
        <w:t xml:space="preserve">　</w:t>
      </w:r>
    </w:p>
    <w:p w:rsidR="002F2D48" w:rsidRDefault="002F2D48" w:rsidP="008A63BD">
      <w:pPr>
        <w:jc w:val="left"/>
        <w:rPr>
          <w:rFonts w:ascii="HGMaruGothicMPRO" w:eastAsia="HGMaruGothicMPRO" w:hAnsi="HGMaruGothicMPRO"/>
          <w:bCs/>
          <w:szCs w:val="21"/>
        </w:rPr>
      </w:pPr>
    </w:p>
    <w:p w:rsidR="006058DA" w:rsidRPr="004C0041" w:rsidRDefault="00FE0FAF" w:rsidP="008A63BD">
      <w:pPr>
        <w:jc w:val="left"/>
        <w:rPr>
          <w:rFonts w:ascii="HGMaruGothicMPRO" w:eastAsia="HGMaruGothicMPRO" w:hAnsi="HGMaruGothicMPRO"/>
          <w:bCs/>
          <w:szCs w:val="21"/>
        </w:rPr>
      </w:pPr>
      <w:r>
        <w:rPr>
          <w:rFonts w:ascii="HGMaruGothicMPRO" w:eastAsia="HGMaruGothicMPRO" w:hAnsi="HGMaruGothicMPRO" w:hint="eastAsia"/>
          <w:bCs/>
          <w:szCs w:val="21"/>
        </w:rPr>
        <w:t xml:space="preserve">　　　</w:t>
      </w:r>
    </w:p>
    <w:p w:rsidR="000917DC" w:rsidRPr="00A00A51" w:rsidRDefault="000917DC" w:rsidP="008A63BD">
      <w:pPr>
        <w:jc w:val="left"/>
        <w:rPr>
          <w:rFonts w:ascii="HGMaruGothicMPRO" w:eastAsia="HGMaruGothicMPRO" w:hAnsi="HGMaruGothicMPRO"/>
          <w:szCs w:val="21"/>
        </w:rPr>
      </w:pPr>
      <w:r w:rsidRPr="00A00A51">
        <w:rPr>
          <w:rFonts w:ascii="HGMaruGothicMPRO" w:eastAsia="HGMaruGothicMPRO" w:hAnsi="HGMaruGothicMPRO" w:hint="eastAsia"/>
          <w:b/>
          <w:szCs w:val="21"/>
        </w:rPr>
        <w:t>3</w:t>
      </w:r>
      <w:r w:rsidR="00AE3D1D">
        <w:rPr>
          <w:rFonts w:ascii="HGMaruGothicMPRO" w:eastAsia="HGMaruGothicMPRO" w:hAnsi="HGMaruGothicMPRO" w:hint="eastAsia"/>
          <w:b/>
          <w:szCs w:val="21"/>
        </w:rPr>
        <w:t xml:space="preserve">.　</w:t>
      </w:r>
      <w:r w:rsidRPr="00A00A51">
        <w:rPr>
          <w:rFonts w:ascii="HGMaruGothicMPRO" w:eastAsia="HGMaruGothicMPRO" w:hAnsi="HGMaruGothicMPRO" w:hint="eastAsia"/>
          <w:b/>
          <w:szCs w:val="21"/>
        </w:rPr>
        <w:t>評価項目の達成及び取り組み状況</w:t>
      </w:r>
    </w:p>
    <w:tbl>
      <w:tblPr>
        <w:tblStyle w:val="a3"/>
        <w:tblW w:w="9497" w:type="dxa"/>
        <w:tblInd w:w="421" w:type="dxa"/>
        <w:tblLook w:val="04A0"/>
      </w:tblPr>
      <w:tblGrid>
        <w:gridCol w:w="425"/>
        <w:gridCol w:w="3260"/>
        <w:gridCol w:w="709"/>
        <w:gridCol w:w="5103"/>
      </w:tblGrid>
      <w:tr w:rsidR="00AE30E8" w:rsidRPr="00A00A51" w:rsidTr="006D6883">
        <w:tc>
          <w:tcPr>
            <w:tcW w:w="425" w:type="dxa"/>
          </w:tcPr>
          <w:p w:rsidR="00AE30E8" w:rsidRPr="00A00A51" w:rsidRDefault="00AE30E8" w:rsidP="006B2D5C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3260" w:type="dxa"/>
          </w:tcPr>
          <w:p w:rsidR="00AE30E8" w:rsidRPr="00A00A51" w:rsidRDefault="00AE30E8" w:rsidP="00AE30E8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評価項目</w:t>
            </w:r>
          </w:p>
        </w:tc>
        <w:tc>
          <w:tcPr>
            <w:tcW w:w="709" w:type="dxa"/>
          </w:tcPr>
          <w:p w:rsidR="00AE30E8" w:rsidRPr="00A00A51" w:rsidRDefault="00AE30E8" w:rsidP="00AE30E8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評価</w:t>
            </w:r>
          </w:p>
        </w:tc>
        <w:tc>
          <w:tcPr>
            <w:tcW w:w="5103" w:type="dxa"/>
          </w:tcPr>
          <w:p w:rsidR="00AE30E8" w:rsidRPr="00A00A51" w:rsidRDefault="00AE30E8" w:rsidP="00AE30E8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取り組み状況</w:t>
            </w:r>
          </w:p>
        </w:tc>
      </w:tr>
      <w:tr w:rsidR="00AE30E8" w:rsidRPr="00A00A51" w:rsidTr="006D6883">
        <w:trPr>
          <w:trHeight w:val="600"/>
        </w:trPr>
        <w:tc>
          <w:tcPr>
            <w:tcW w:w="425" w:type="dxa"/>
            <w:vAlign w:val="center"/>
          </w:tcPr>
          <w:p w:rsidR="00AE30E8" w:rsidRPr="00A00A51" w:rsidRDefault="00AE30E8" w:rsidP="006B2D5C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6058DA" w:rsidRPr="00A00A51" w:rsidRDefault="006058DA" w:rsidP="006058DA">
            <w:pPr>
              <w:ind w:left="35"/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A6AD9" w:rsidRPr="00C64626" w:rsidRDefault="005A6AD9" w:rsidP="005A6AD9">
            <w:pPr>
              <w:jc w:val="center"/>
              <w:rPr>
                <w:rFonts w:ascii="HGMaruGothicMPRO" w:hAnsi="HGMaruGothicMPRO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AE30E8" w:rsidRPr="00A00A51" w:rsidRDefault="00AE30E8" w:rsidP="0062032E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AE30E8" w:rsidRPr="00A00A51" w:rsidTr="006D6883">
        <w:trPr>
          <w:trHeight w:val="586"/>
        </w:trPr>
        <w:tc>
          <w:tcPr>
            <w:tcW w:w="425" w:type="dxa"/>
            <w:vAlign w:val="center"/>
          </w:tcPr>
          <w:p w:rsidR="00AE30E8" w:rsidRPr="00A00A51" w:rsidRDefault="00AE30E8" w:rsidP="008A63B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AE30E8" w:rsidRPr="00A00A51" w:rsidRDefault="00AE30E8" w:rsidP="008A63B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E30E8" w:rsidRPr="00C64626" w:rsidRDefault="00AE30E8" w:rsidP="005A6AD9">
            <w:pPr>
              <w:jc w:val="center"/>
              <w:rPr>
                <w:rFonts w:ascii="HGMaruGothicMPRO" w:hAnsi="HGMaruGothicMPRO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64626" w:rsidRPr="00C64626" w:rsidRDefault="00C64626" w:rsidP="002B3798">
            <w:pPr>
              <w:jc w:val="left"/>
              <w:rPr>
                <w:rFonts w:ascii="HGMaruGothicMPRO" w:hAnsi="HGMaruGothicMPRO" w:hint="eastAsia"/>
                <w:szCs w:val="21"/>
              </w:rPr>
            </w:pPr>
          </w:p>
        </w:tc>
      </w:tr>
      <w:tr w:rsidR="00AE30E8" w:rsidRPr="00A00A51" w:rsidTr="006D6883">
        <w:trPr>
          <w:trHeight w:val="532"/>
        </w:trPr>
        <w:tc>
          <w:tcPr>
            <w:tcW w:w="425" w:type="dxa"/>
            <w:vAlign w:val="center"/>
          </w:tcPr>
          <w:p w:rsidR="00AE30E8" w:rsidRPr="00A00A51" w:rsidRDefault="00AE30E8" w:rsidP="008A63B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AE30E8" w:rsidRPr="00A00A51" w:rsidRDefault="00AE30E8" w:rsidP="008A63B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7C52" w:rsidRPr="00C64626" w:rsidRDefault="00137C52" w:rsidP="00137C52">
            <w:pPr>
              <w:jc w:val="center"/>
              <w:rPr>
                <w:rFonts w:ascii="HGMaruGothicMPRO" w:hAnsi="HGMaruGothicMPRO"/>
                <w:b/>
                <w:bCs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4C0041" w:rsidRDefault="004C0041" w:rsidP="008A63BD">
            <w:pPr>
              <w:jc w:val="left"/>
              <w:rPr>
                <w:rFonts w:ascii="HGMaruGothicMPRO" w:hAnsi="HGMaruGothicMPRO" w:hint="eastAsia"/>
                <w:szCs w:val="21"/>
              </w:rPr>
            </w:pPr>
          </w:p>
          <w:p w:rsidR="00C64626" w:rsidRPr="00C64626" w:rsidRDefault="00C64626" w:rsidP="008A63BD">
            <w:pPr>
              <w:jc w:val="left"/>
              <w:rPr>
                <w:rFonts w:ascii="HGMaruGothicMPRO" w:hAnsi="HGMaruGothicMPRO"/>
                <w:szCs w:val="21"/>
              </w:rPr>
            </w:pPr>
          </w:p>
        </w:tc>
      </w:tr>
    </w:tbl>
    <w:p w:rsidR="00AE30E8" w:rsidRPr="00A00A51" w:rsidRDefault="005A6AD9" w:rsidP="008A63BD">
      <w:pPr>
        <w:jc w:val="left"/>
        <w:rPr>
          <w:rFonts w:ascii="HGMaruGothicMPRO" w:eastAsia="HGMaruGothicMPRO" w:hAnsi="HGMaruGothicMPRO"/>
          <w:szCs w:val="21"/>
        </w:rPr>
      </w:pPr>
      <w:r w:rsidRPr="00A00A51">
        <w:rPr>
          <w:rFonts w:ascii="HGMaruGothicMPRO" w:eastAsia="HGMaruGothicMPRO" w:hAnsi="HGMaruGothicMPRO" w:hint="eastAsia"/>
          <w:b/>
          <w:bCs/>
          <w:szCs w:val="21"/>
        </w:rPr>
        <w:t>評価</w:t>
      </w:r>
      <w:r w:rsidRPr="00A00A51">
        <w:rPr>
          <w:rFonts w:ascii="HGMaruGothicMPRO" w:eastAsia="HGMaruGothicMPRO" w:hAnsi="HGMaruGothicMPRO" w:hint="eastAsia"/>
          <w:szCs w:val="21"/>
        </w:rPr>
        <w:t>（A…十分に成果があった　B…成果があった　C…少し成果があった　D…成果がなかった）</w:t>
      </w:r>
    </w:p>
    <w:p w:rsidR="005A6AD9" w:rsidRDefault="005A6AD9" w:rsidP="008A63BD">
      <w:pPr>
        <w:jc w:val="left"/>
        <w:rPr>
          <w:rFonts w:ascii="HGMaruGothicMPRO" w:eastAsia="HGMaruGothicMPRO" w:hAnsi="HGMaruGothicMPRO"/>
          <w:szCs w:val="21"/>
        </w:rPr>
      </w:pPr>
    </w:p>
    <w:p w:rsidR="002F2D48" w:rsidRPr="00A00A51" w:rsidRDefault="002F2D48" w:rsidP="008A63BD">
      <w:pPr>
        <w:jc w:val="left"/>
        <w:rPr>
          <w:rFonts w:ascii="HGMaruGothicMPRO" w:eastAsia="HGMaruGothicMPRO" w:hAnsi="HGMaruGothicMPRO"/>
          <w:szCs w:val="21"/>
        </w:rPr>
      </w:pPr>
    </w:p>
    <w:p w:rsidR="002933BE" w:rsidRPr="00A00A51" w:rsidRDefault="00A66069" w:rsidP="002933BE">
      <w:pPr>
        <w:jc w:val="left"/>
        <w:rPr>
          <w:rFonts w:ascii="HGMaruGothicMPRO" w:eastAsia="HGMaruGothicMPRO" w:hAnsi="HGMaruGothicMPRO"/>
          <w:b/>
          <w:szCs w:val="21"/>
        </w:rPr>
      </w:pPr>
      <w:r w:rsidRPr="00A00A51">
        <w:rPr>
          <w:rFonts w:ascii="HGMaruGothicMPRO" w:eastAsia="HGMaruGothicMPRO" w:hAnsi="HGMaruGothicMPRO" w:hint="eastAsia"/>
          <w:b/>
          <w:szCs w:val="21"/>
        </w:rPr>
        <w:t xml:space="preserve">4.　</w:t>
      </w:r>
      <w:r w:rsidR="00302995" w:rsidRPr="00A00A51">
        <w:rPr>
          <w:rFonts w:ascii="HGMaruGothicMPRO" w:eastAsia="HGMaruGothicMPRO" w:hAnsi="HGMaruGothicMPRO" w:hint="eastAsia"/>
          <w:b/>
          <w:szCs w:val="21"/>
        </w:rPr>
        <w:t>総合的な評価結果</w:t>
      </w:r>
    </w:p>
    <w:tbl>
      <w:tblPr>
        <w:tblStyle w:val="a3"/>
        <w:tblW w:w="9356" w:type="dxa"/>
        <w:tblInd w:w="393" w:type="dxa"/>
        <w:tblLook w:val="04A0"/>
      </w:tblPr>
      <w:tblGrid>
        <w:gridCol w:w="709"/>
        <w:gridCol w:w="8647"/>
      </w:tblGrid>
      <w:tr w:rsidR="002933BE" w:rsidRPr="00A00A51" w:rsidTr="006D6883">
        <w:tc>
          <w:tcPr>
            <w:tcW w:w="709" w:type="dxa"/>
          </w:tcPr>
          <w:p w:rsidR="002933BE" w:rsidRPr="00A00A51" w:rsidRDefault="002933BE" w:rsidP="002E665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評価</w:t>
            </w:r>
          </w:p>
        </w:tc>
        <w:tc>
          <w:tcPr>
            <w:tcW w:w="8647" w:type="dxa"/>
          </w:tcPr>
          <w:p w:rsidR="002933BE" w:rsidRPr="00A00A51" w:rsidRDefault="002933BE" w:rsidP="002E665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理　由</w:t>
            </w:r>
          </w:p>
        </w:tc>
      </w:tr>
      <w:tr w:rsidR="002933BE" w:rsidRPr="00A00A51" w:rsidTr="006D6883">
        <w:trPr>
          <w:trHeight w:val="878"/>
        </w:trPr>
        <w:tc>
          <w:tcPr>
            <w:tcW w:w="709" w:type="dxa"/>
            <w:vAlign w:val="center"/>
          </w:tcPr>
          <w:p w:rsidR="002933BE" w:rsidRPr="00C64626" w:rsidRDefault="002933BE" w:rsidP="002E665F">
            <w:pPr>
              <w:jc w:val="center"/>
              <w:rPr>
                <w:rFonts w:ascii="HGMaruGothicMPRO" w:hAnsi="HGMaruGothicMPRO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BE2B3F" w:rsidRPr="00BE2B3F" w:rsidRDefault="00BE2B3F" w:rsidP="006D6883">
            <w:pPr>
              <w:jc w:val="left"/>
              <w:rPr>
                <w:rFonts w:ascii="HGMaruGothicMPRO" w:eastAsia="HGMaruGothicMPRO" w:hAnsi="HGMaruGothicMPRO"/>
                <w:bCs/>
                <w:szCs w:val="21"/>
              </w:rPr>
            </w:pPr>
          </w:p>
        </w:tc>
      </w:tr>
    </w:tbl>
    <w:p w:rsidR="00302995" w:rsidRPr="00A00A51" w:rsidRDefault="002933BE" w:rsidP="00E80D49">
      <w:pPr>
        <w:jc w:val="left"/>
        <w:rPr>
          <w:rFonts w:ascii="HGMaruGothicMPRO" w:eastAsia="HGMaruGothicMPRO" w:hAnsi="HGMaruGothicMPRO"/>
          <w:szCs w:val="21"/>
        </w:rPr>
      </w:pPr>
      <w:r w:rsidRPr="00A00A51">
        <w:rPr>
          <w:rFonts w:ascii="HGMaruGothicMPRO" w:eastAsia="HGMaruGothicMPRO" w:hAnsi="HGMaruGothicMPRO" w:hint="eastAsia"/>
          <w:b/>
          <w:bCs/>
          <w:szCs w:val="21"/>
        </w:rPr>
        <w:t>評価</w:t>
      </w:r>
      <w:r w:rsidRPr="00A00A51">
        <w:rPr>
          <w:rFonts w:ascii="HGMaruGothicMPRO" w:eastAsia="HGMaruGothicMPRO" w:hAnsi="HGMaruGothicMPRO" w:hint="eastAsia"/>
          <w:szCs w:val="21"/>
        </w:rPr>
        <w:t>（A…十分に成果があった　B…成果があった　C…少し成果があった　D…成果がなかった）</w:t>
      </w:r>
    </w:p>
    <w:p w:rsidR="00302995" w:rsidRDefault="00302995" w:rsidP="00302995">
      <w:pPr>
        <w:ind w:left="210" w:hangingChars="100" w:hanging="210"/>
        <w:jc w:val="left"/>
        <w:rPr>
          <w:rFonts w:ascii="HGMaruGothicMPRO" w:eastAsia="HGMaruGothicMPRO" w:hAnsi="HGMaruGothicMPRO"/>
          <w:szCs w:val="21"/>
        </w:rPr>
      </w:pPr>
    </w:p>
    <w:p w:rsidR="002F2D48" w:rsidRPr="00A00A51" w:rsidRDefault="002F2D48" w:rsidP="00302995">
      <w:pPr>
        <w:ind w:left="210" w:hangingChars="100" w:hanging="210"/>
        <w:jc w:val="left"/>
        <w:rPr>
          <w:rFonts w:ascii="HGMaruGothicMPRO" w:eastAsia="HGMaruGothicMPRO" w:hAnsi="HGMaruGothicMPRO"/>
          <w:szCs w:val="21"/>
        </w:rPr>
      </w:pPr>
    </w:p>
    <w:p w:rsidR="00302995" w:rsidRPr="00A00A51" w:rsidRDefault="00302995" w:rsidP="00C64626">
      <w:pPr>
        <w:ind w:left="211" w:hangingChars="100" w:hanging="211"/>
        <w:jc w:val="left"/>
        <w:rPr>
          <w:rFonts w:ascii="HGMaruGothicMPRO" w:eastAsia="HGMaruGothicMPRO" w:hAnsi="HGMaruGothicMPRO"/>
          <w:b/>
          <w:szCs w:val="21"/>
        </w:rPr>
      </w:pPr>
      <w:r w:rsidRPr="00A00A51">
        <w:rPr>
          <w:rFonts w:ascii="HGMaruGothicMPRO" w:eastAsia="HGMaruGothicMPRO" w:hAnsi="HGMaruGothicMPRO" w:hint="eastAsia"/>
          <w:b/>
          <w:szCs w:val="21"/>
        </w:rPr>
        <w:t>5.　今後取り組む課題</w:t>
      </w:r>
      <w:r w:rsidRPr="00A00A51">
        <w:rPr>
          <w:rFonts w:ascii="HGMaruGothicMPRO" w:eastAsia="HGMaruGothicMPRO" w:hAnsi="HGMaruGothicMPRO" w:hint="eastAsia"/>
          <w:szCs w:val="21"/>
        </w:rPr>
        <w:t xml:space="preserve">　　</w:t>
      </w:r>
    </w:p>
    <w:tbl>
      <w:tblPr>
        <w:tblStyle w:val="a3"/>
        <w:tblW w:w="9356" w:type="dxa"/>
        <w:tblInd w:w="393" w:type="dxa"/>
        <w:tblLook w:val="04A0"/>
      </w:tblPr>
      <w:tblGrid>
        <w:gridCol w:w="567"/>
        <w:gridCol w:w="1418"/>
        <w:gridCol w:w="7371"/>
      </w:tblGrid>
      <w:tr w:rsidR="00302995" w:rsidRPr="00A00A51" w:rsidTr="006D6883">
        <w:tc>
          <w:tcPr>
            <w:tcW w:w="567" w:type="dxa"/>
          </w:tcPr>
          <w:p w:rsidR="00302995" w:rsidRPr="00A00A51" w:rsidRDefault="00302995" w:rsidP="008A63B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418" w:type="dxa"/>
          </w:tcPr>
          <w:p w:rsidR="00302995" w:rsidRPr="00A00A51" w:rsidRDefault="00F53AFD" w:rsidP="005A6AD9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課</w:t>
            </w:r>
            <w:r w:rsidR="00237A64" w:rsidRPr="00A00A51">
              <w:rPr>
                <w:rFonts w:ascii="HGMaruGothicMPRO" w:eastAsia="HGMaruGothicMPRO" w:hAnsi="HGMaruGothicMPRO" w:hint="eastAsia"/>
                <w:szCs w:val="21"/>
              </w:rPr>
              <w:t xml:space="preserve">　</w:t>
            </w:r>
            <w:r w:rsidRPr="00A00A51">
              <w:rPr>
                <w:rFonts w:ascii="HGMaruGothicMPRO" w:eastAsia="HGMaruGothicMPRO" w:hAnsi="HGMaruGothicMPRO" w:hint="eastAsia"/>
                <w:szCs w:val="21"/>
              </w:rPr>
              <w:t>題</w:t>
            </w:r>
          </w:p>
        </w:tc>
        <w:tc>
          <w:tcPr>
            <w:tcW w:w="7371" w:type="dxa"/>
          </w:tcPr>
          <w:p w:rsidR="00302995" w:rsidRPr="00A00A51" w:rsidRDefault="00F53AFD" w:rsidP="005A6AD9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具体的な取り組み方法</w:t>
            </w:r>
          </w:p>
        </w:tc>
      </w:tr>
      <w:tr w:rsidR="00302995" w:rsidRPr="00A00A51" w:rsidTr="006D6883">
        <w:trPr>
          <w:trHeight w:val="619"/>
        </w:trPr>
        <w:tc>
          <w:tcPr>
            <w:tcW w:w="567" w:type="dxa"/>
            <w:vAlign w:val="center"/>
          </w:tcPr>
          <w:p w:rsidR="00302995" w:rsidRPr="00A00A51" w:rsidRDefault="00E75781" w:rsidP="008A63B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02995" w:rsidRPr="00C64626" w:rsidRDefault="00302995" w:rsidP="008A63BD">
            <w:pPr>
              <w:jc w:val="left"/>
              <w:rPr>
                <w:rFonts w:ascii="HGMaruGothicMPRO" w:hAnsi="HGMaruGothicMPRO"/>
                <w:szCs w:val="21"/>
              </w:rPr>
            </w:pPr>
          </w:p>
        </w:tc>
        <w:tc>
          <w:tcPr>
            <w:tcW w:w="7371" w:type="dxa"/>
          </w:tcPr>
          <w:p w:rsidR="007C547B" w:rsidRPr="00061051" w:rsidRDefault="007C547B" w:rsidP="007C547B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77FAE" w:rsidRPr="00A00A51" w:rsidTr="006D6883">
        <w:trPr>
          <w:trHeight w:val="563"/>
        </w:trPr>
        <w:tc>
          <w:tcPr>
            <w:tcW w:w="567" w:type="dxa"/>
            <w:vAlign w:val="center"/>
          </w:tcPr>
          <w:p w:rsidR="00677FAE" w:rsidRPr="00A00A51" w:rsidRDefault="002B181D" w:rsidP="00677FAE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77FAE" w:rsidRPr="00C64626" w:rsidRDefault="00677FAE" w:rsidP="00E80D49">
            <w:pPr>
              <w:jc w:val="left"/>
              <w:rPr>
                <w:rFonts w:ascii="HGMaruGothicMPRO" w:hAnsi="HGMaruGothicMPRO"/>
                <w:szCs w:val="21"/>
              </w:rPr>
            </w:pPr>
          </w:p>
        </w:tc>
        <w:tc>
          <w:tcPr>
            <w:tcW w:w="7371" w:type="dxa"/>
            <w:vAlign w:val="center"/>
          </w:tcPr>
          <w:p w:rsidR="00E80D49" w:rsidRDefault="00E80D49" w:rsidP="00677FAE">
            <w:pPr>
              <w:jc w:val="left"/>
              <w:rPr>
                <w:rFonts w:ascii="HGMaruGothicMPRO" w:hAnsi="HGMaruGothicMPRO" w:hint="eastAsia"/>
                <w:szCs w:val="21"/>
              </w:rPr>
            </w:pPr>
          </w:p>
          <w:p w:rsidR="00C64626" w:rsidRPr="00C64626" w:rsidRDefault="00C64626" w:rsidP="00677FAE">
            <w:pPr>
              <w:jc w:val="left"/>
              <w:rPr>
                <w:rFonts w:ascii="HGMaruGothicMPRO" w:hAnsi="HGMaruGothicMPRO"/>
                <w:szCs w:val="21"/>
              </w:rPr>
            </w:pPr>
          </w:p>
        </w:tc>
      </w:tr>
      <w:tr w:rsidR="00BD41A2" w:rsidRPr="00A00A51" w:rsidTr="006D6883">
        <w:trPr>
          <w:trHeight w:val="563"/>
        </w:trPr>
        <w:tc>
          <w:tcPr>
            <w:tcW w:w="567" w:type="dxa"/>
            <w:vAlign w:val="center"/>
          </w:tcPr>
          <w:p w:rsidR="00BD41A2" w:rsidRPr="00A00A51" w:rsidRDefault="002B181D" w:rsidP="00677FAE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00A51">
              <w:rPr>
                <w:rFonts w:ascii="HGMaruGothicMPRO" w:eastAsia="HGMaruGothicMPRO" w:hAnsi="HGMaruGothicMPRO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BD41A2" w:rsidRPr="00C64626" w:rsidRDefault="00BD41A2" w:rsidP="00E80D49">
            <w:pPr>
              <w:jc w:val="left"/>
              <w:rPr>
                <w:rFonts w:ascii="HGMaruGothicMPRO" w:hAnsi="HGMaruGothicMPRO"/>
                <w:szCs w:val="21"/>
              </w:rPr>
            </w:pPr>
          </w:p>
        </w:tc>
        <w:tc>
          <w:tcPr>
            <w:tcW w:w="7371" w:type="dxa"/>
            <w:vAlign w:val="center"/>
          </w:tcPr>
          <w:p w:rsidR="002B181D" w:rsidRDefault="002B181D" w:rsidP="002B181D">
            <w:pPr>
              <w:jc w:val="left"/>
              <w:rPr>
                <w:rFonts w:ascii="HGMaruGothicMPRO" w:hAnsi="HGMaruGothicMPRO" w:hint="eastAsia"/>
                <w:szCs w:val="21"/>
              </w:rPr>
            </w:pPr>
          </w:p>
          <w:p w:rsidR="00C64626" w:rsidRPr="00C64626" w:rsidRDefault="00C64626" w:rsidP="002B181D">
            <w:pPr>
              <w:jc w:val="left"/>
              <w:rPr>
                <w:rFonts w:ascii="HGMaruGothicMPRO" w:hAnsi="HGMaruGothicMPRO"/>
                <w:szCs w:val="21"/>
              </w:rPr>
            </w:pPr>
          </w:p>
        </w:tc>
      </w:tr>
    </w:tbl>
    <w:p w:rsidR="003973BA" w:rsidRDefault="003973BA" w:rsidP="008A63BD">
      <w:pPr>
        <w:jc w:val="left"/>
        <w:rPr>
          <w:rFonts w:ascii="HGMaruGothicMPRO" w:eastAsia="HGMaruGothicMPRO" w:hAnsi="HGMaruGothicMPRO"/>
          <w:szCs w:val="21"/>
        </w:rPr>
      </w:pPr>
    </w:p>
    <w:p w:rsidR="002F2D48" w:rsidRPr="00A00A51" w:rsidRDefault="002F2D48" w:rsidP="008A63BD">
      <w:pPr>
        <w:jc w:val="left"/>
        <w:rPr>
          <w:rFonts w:ascii="HGMaruGothicMPRO" w:eastAsia="HGMaruGothicMPRO" w:hAnsi="HGMaruGothicMPRO"/>
          <w:szCs w:val="21"/>
        </w:rPr>
      </w:pPr>
    </w:p>
    <w:p w:rsidR="00302995" w:rsidRPr="00A00A51" w:rsidRDefault="003973BA" w:rsidP="008A63BD">
      <w:pPr>
        <w:jc w:val="left"/>
        <w:rPr>
          <w:rFonts w:ascii="HGMaruGothicMPRO" w:eastAsia="HGMaruGothicMPRO" w:hAnsi="HGMaruGothicMPRO"/>
          <w:b/>
          <w:szCs w:val="21"/>
        </w:rPr>
      </w:pPr>
      <w:r w:rsidRPr="00A00A51">
        <w:rPr>
          <w:rFonts w:ascii="HGMaruGothicMPRO" w:eastAsia="HGMaruGothicMPRO" w:hAnsi="HGMaruGothicMPRO" w:hint="eastAsia"/>
          <w:b/>
          <w:szCs w:val="21"/>
        </w:rPr>
        <w:t>6.学校関係者</w:t>
      </w:r>
      <w:r w:rsidR="00FA3951">
        <w:rPr>
          <w:rFonts w:ascii="HGMaruGothicMPRO" w:eastAsia="HGMaruGothicMPRO" w:hAnsi="HGMaruGothicMPRO" w:hint="eastAsia"/>
          <w:b/>
          <w:szCs w:val="21"/>
        </w:rPr>
        <w:t>評価</w:t>
      </w:r>
      <w:r w:rsidR="003B3476">
        <w:rPr>
          <w:rFonts w:ascii="HGMaruGothicMPRO" w:eastAsia="HGMaruGothicMPRO" w:hAnsi="HGMaruGothicMPRO" w:hint="eastAsia"/>
          <w:b/>
          <w:szCs w:val="21"/>
        </w:rPr>
        <w:t>委員</w:t>
      </w:r>
      <w:r w:rsidR="00FA3951">
        <w:rPr>
          <w:rFonts w:ascii="HGMaruGothicMPRO" w:eastAsia="HGMaruGothicMPRO" w:hAnsi="HGMaruGothicMPRO" w:hint="eastAsia"/>
          <w:b/>
          <w:szCs w:val="21"/>
        </w:rPr>
        <w:t>会</w:t>
      </w:r>
      <w:r w:rsidRPr="00A00A51">
        <w:rPr>
          <w:rFonts w:ascii="HGMaruGothicMPRO" w:eastAsia="HGMaruGothicMPRO" w:hAnsi="HGMaruGothicMPRO" w:hint="eastAsia"/>
          <w:b/>
          <w:szCs w:val="21"/>
        </w:rPr>
        <w:t>の評価</w:t>
      </w:r>
    </w:p>
    <w:p w:rsidR="00693663" w:rsidRPr="00AE30E8" w:rsidRDefault="003973BA" w:rsidP="0049501F">
      <w:pPr>
        <w:ind w:left="211" w:hangingChars="100" w:hanging="211"/>
        <w:jc w:val="left"/>
        <w:rPr>
          <w:rFonts w:ascii="HGMaruGothicMPRO" w:eastAsia="HGMaruGothicMPRO" w:hAnsi="HGMaruGothicMPRO"/>
          <w:sz w:val="22"/>
        </w:rPr>
      </w:pPr>
      <w:r w:rsidRPr="00A00A51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Pr="00A00A51">
        <w:rPr>
          <w:rFonts w:ascii="HGMaruGothicMPRO" w:eastAsia="HGMaruGothicMPRO" w:hAnsi="HGMaruGothicMPRO" w:hint="eastAsia"/>
          <w:szCs w:val="21"/>
        </w:rPr>
        <w:t xml:space="preserve">　</w:t>
      </w:r>
      <w:r w:rsidR="00693663" w:rsidRPr="00A00A51">
        <w:rPr>
          <w:rFonts w:ascii="HGMaruGothicMPRO" w:eastAsia="HGMaruGothicMPRO" w:hAnsi="HGMaruGothicMPRO" w:hint="eastAsia"/>
          <w:szCs w:val="21"/>
        </w:rPr>
        <w:t xml:space="preserve">　　　　　　　　　　　　　　　　　</w:t>
      </w:r>
      <w:r w:rsidR="00693663" w:rsidRPr="00AE30E8">
        <w:rPr>
          <w:rFonts w:ascii="HGMaruGothicMPRO" w:eastAsia="HGMaruGothicMPRO" w:hAnsi="HGMaruGothicMPRO" w:hint="eastAsia"/>
          <w:sz w:val="22"/>
        </w:rPr>
        <w:t xml:space="preserve">　</w:t>
      </w:r>
      <w:r w:rsidR="002D2A9B" w:rsidRPr="00AE30E8">
        <w:rPr>
          <w:rFonts w:ascii="HGMaruGothicMPRO" w:eastAsia="HGMaruGothicMPRO" w:hAnsi="HGMaruGothicMPRO" w:hint="eastAsia"/>
          <w:sz w:val="22"/>
        </w:rPr>
        <w:t xml:space="preserve">　　</w:t>
      </w:r>
    </w:p>
    <w:sectPr w:rsidR="00693663" w:rsidRPr="00AE30E8" w:rsidSect="00E80D49">
      <w:pgSz w:w="11906" w:h="16838" w:code="9"/>
      <w:pgMar w:top="709" w:right="1077" w:bottom="426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55" w:rsidRDefault="00E11F55" w:rsidP="0037053F">
      <w:r>
        <w:separator/>
      </w:r>
    </w:p>
  </w:endnote>
  <w:endnote w:type="continuationSeparator" w:id="0">
    <w:p w:rsidR="00E11F55" w:rsidRDefault="00E11F55" w:rsidP="0037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55" w:rsidRDefault="00E11F55" w:rsidP="0037053F">
      <w:r>
        <w:separator/>
      </w:r>
    </w:p>
  </w:footnote>
  <w:footnote w:type="continuationSeparator" w:id="0">
    <w:p w:rsidR="00E11F55" w:rsidRDefault="00E11F55" w:rsidP="00370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BD"/>
    <w:rsid w:val="00061051"/>
    <w:rsid w:val="000917DC"/>
    <w:rsid w:val="000E1014"/>
    <w:rsid w:val="000F4448"/>
    <w:rsid w:val="0013320F"/>
    <w:rsid w:val="00137C52"/>
    <w:rsid w:val="00141F3F"/>
    <w:rsid w:val="001B33E2"/>
    <w:rsid w:val="00237A64"/>
    <w:rsid w:val="002656A0"/>
    <w:rsid w:val="002933BE"/>
    <w:rsid w:val="002B181D"/>
    <w:rsid w:val="002B3798"/>
    <w:rsid w:val="002D2A9B"/>
    <w:rsid w:val="002F2D48"/>
    <w:rsid w:val="00302995"/>
    <w:rsid w:val="00331BD7"/>
    <w:rsid w:val="0037053F"/>
    <w:rsid w:val="003973BA"/>
    <w:rsid w:val="003B3476"/>
    <w:rsid w:val="003D5B03"/>
    <w:rsid w:val="004317D5"/>
    <w:rsid w:val="0044257C"/>
    <w:rsid w:val="00492D0A"/>
    <w:rsid w:val="0049501F"/>
    <w:rsid w:val="00497DB0"/>
    <w:rsid w:val="004B16D6"/>
    <w:rsid w:val="004C0041"/>
    <w:rsid w:val="00590AA4"/>
    <w:rsid w:val="005A62C3"/>
    <w:rsid w:val="005A6A99"/>
    <w:rsid w:val="005A6AD9"/>
    <w:rsid w:val="006058DA"/>
    <w:rsid w:val="0062032E"/>
    <w:rsid w:val="0065392C"/>
    <w:rsid w:val="00676249"/>
    <w:rsid w:val="00677FAE"/>
    <w:rsid w:val="00693663"/>
    <w:rsid w:val="00695057"/>
    <w:rsid w:val="006B2D5C"/>
    <w:rsid w:val="006D6883"/>
    <w:rsid w:val="006E06A9"/>
    <w:rsid w:val="006F738C"/>
    <w:rsid w:val="00772873"/>
    <w:rsid w:val="007A2D92"/>
    <w:rsid w:val="007B6E09"/>
    <w:rsid w:val="007C547B"/>
    <w:rsid w:val="008236B4"/>
    <w:rsid w:val="00850E3F"/>
    <w:rsid w:val="00885B23"/>
    <w:rsid w:val="00895CA5"/>
    <w:rsid w:val="008A63BD"/>
    <w:rsid w:val="008F3367"/>
    <w:rsid w:val="00961DFD"/>
    <w:rsid w:val="00A00A51"/>
    <w:rsid w:val="00A1510E"/>
    <w:rsid w:val="00A6184C"/>
    <w:rsid w:val="00A66069"/>
    <w:rsid w:val="00AE30E8"/>
    <w:rsid w:val="00AE3D1D"/>
    <w:rsid w:val="00B22DA4"/>
    <w:rsid w:val="00B56D6A"/>
    <w:rsid w:val="00B64EEE"/>
    <w:rsid w:val="00BD41A2"/>
    <w:rsid w:val="00BE2B3F"/>
    <w:rsid w:val="00C628F6"/>
    <w:rsid w:val="00C64626"/>
    <w:rsid w:val="00D10D02"/>
    <w:rsid w:val="00D26BA8"/>
    <w:rsid w:val="00D618DA"/>
    <w:rsid w:val="00E11F55"/>
    <w:rsid w:val="00E75781"/>
    <w:rsid w:val="00E80D49"/>
    <w:rsid w:val="00EC1426"/>
    <w:rsid w:val="00F36C19"/>
    <w:rsid w:val="00F40FC5"/>
    <w:rsid w:val="00F53AFD"/>
    <w:rsid w:val="00FA3951"/>
    <w:rsid w:val="00FE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53F"/>
  </w:style>
  <w:style w:type="paragraph" w:styleId="a6">
    <w:name w:val="footer"/>
    <w:basedOn w:val="a"/>
    <w:link w:val="a7"/>
    <w:uiPriority w:val="99"/>
    <w:unhideWhenUsed/>
    <w:rsid w:val="00370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53F"/>
  </w:style>
  <w:style w:type="character" w:styleId="a8">
    <w:name w:val="annotation reference"/>
    <w:basedOn w:val="a0"/>
    <w:uiPriority w:val="99"/>
    <w:semiHidden/>
    <w:unhideWhenUsed/>
    <w:rsid w:val="00885B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5B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85B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885B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85B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5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5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takahara</dc:creator>
  <cp:lastModifiedBy>zennichi</cp:lastModifiedBy>
  <cp:revision>4</cp:revision>
  <cp:lastPrinted>2016-11-17T03:29:00Z</cp:lastPrinted>
  <dcterms:created xsi:type="dcterms:W3CDTF">2019-12-06T02:36:00Z</dcterms:created>
  <dcterms:modified xsi:type="dcterms:W3CDTF">2019-12-23T04:17:00Z</dcterms:modified>
</cp:coreProperties>
</file>